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E6A9" w14:textId="77777777" w:rsidR="0054145A" w:rsidRDefault="0054145A" w:rsidP="0054145A">
      <w:r>
        <w:t>Róm 13,11–14; 14,7–9</w:t>
      </w:r>
    </w:p>
    <w:p w14:paraId="701F897B" w14:textId="77777777" w:rsidR="0054145A" w:rsidRDefault="0054145A" w:rsidP="0054145A"/>
    <w:p w14:paraId="04EA1458" w14:textId="3649A71D" w:rsidR="0054145A" w:rsidRDefault="0054145A" w:rsidP="008629B3">
      <w:r>
        <w:t xml:space="preserve">„Mindezt valóban tegyétek is.” Róm 12,1–13,10 szól arról, hogy hogyan éljünk keresztyénként. </w:t>
      </w:r>
      <w:r w:rsidR="00B91A2D">
        <w:t>Ez t</w:t>
      </w:r>
      <w:r>
        <w:t>eljesen más, mint ahogyan a világ él. De ez az Isten jó, kedves és tökéletes akarata, ezt élte és éli elénk Krisztus: józan volt; iszonyodott a gonosztól, ragaszkodott a jóhoz; tudott örülni az örülőkkel, sírni a sírókkal; nem állt bosszút magáért, jóval győzte le a gonoszt; engedelmes volt a (világi) felsőbbségnek; betöltötte a törvényt a szeretetével.</w:t>
      </w:r>
    </w:p>
    <w:p w14:paraId="231B33BC" w14:textId="4E9D56A1" w:rsidR="0054145A" w:rsidRDefault="0054145A" w:rsidP="008629B3">
      <w:r>
        <w:t>Azért tehetjük és tegyük mi is, mert Jézus Krisztust követjük. Aki Őt követi, „nem járhat a sötétségben” (mint a világ). Pál nem kezdő hívőknek ír, mi sem vagyunk azok, ránk is igaz, hogy közelebb van hozzánk az üdvösség (nemcsak időben, hanem abban is, hogy</w:t>
      </w:r>
      <w:r w:rsidR="000A5F45">
        <w:t xml:space="preserve"> már</w:t>
      </w:r>
      <w:r>
        <w:t xml:space="preserve"> haladtunk az úton Krisztussal).</w:t>
      </w:r>
    </w:p>
    <w:p w14:paraId="659C7CE0" w14:textId="7FFE6C9E" w:rsidR="0054145A" w:rsidRDefault="0054145A" w:rsidP="008629B3">
      <w:r>
        <w:t xml:space="preserve">„A világosság a sötétségben világít, de a sötétség nem fogadta be.” Aki befogadta, az nemcsak belül „világosodik meg”, hanem </w:t>
      </w:r>
      <w:r w:rsidR="00037CD8">
        <w:t>a világosságban</w:t>
      </w:r>
      <w:r>
        <w:t xml:space="preserve"> jár, és látszik a cselekedetein, hogy Isten szerint valók.</w:t>
      </w:r>
    </w:p>
    <w:p w14:paraId="3F6F8573" w14:textId="1036DF65" w:rsidR="0054145A" w:rsidRDefault="0054145A" w:rsidP="008629B3">
      <w:r>
        <w:t>„Ideje felébrednünk az álomból… vessük el a sötétség cselekedeteit.” Aki befogadta Jézust, annak nappal van. Meglátja, mi az a saját életében (és azon kívül), ami a sötétség cselekedete. Amit nem hitből, nem szeretetből teszek, hanem pl. önmagam féltéséből, irigységből, sértettségből</w:t>
      </w:r>
      <w:r w:rsidR="00DA3729">
        <w:t xml:space="preserve"> vagy kötelességből, emberek elvárása miatt</w:t>
      </w:r>
      <w:r>
        <w:t xml:space="preserve">. Most is vannak ilyenek. </w:t>
      </w:r>
      <w:r w:rsidR="00F023D9">
        <w:t>Ezekből fel kell ébrednünk</w:t>
      </w:r>
      <w:r>
        <w:t>: vegyük észre, hogy ezek akkor is a sötétség cselekedetei, ha eddig jónak tartottam (vagy ha mások jónak tartották és dicsértek érte, mert nem ismerték az indítékaimat). Ébredjünk fel</w:t>
      </w:r>
      <w:r w:rsidR="00641277">
        <w:t xml:space="preserve"> és</w:t>
      </w:r>
      <w:r>
        <w:t xml:space="preserve"> figyeljünk Jézusra: milyenek az Ő indítékai, miért tette, amit tett: az Atya volt számára a középpont, nem ő maga. Egy volt vele: ugyanaz a mentő szeretet volt benne. Ha csak egy kicsit is ragaszkodott volna magához, nem ment volna a keresztre. Az Ő szeretete nem simogatást jelentett, tudott határozottan utat mutatni, bűnre figyelmeztetni – Isten törvénye, igazsága alapján. Konfrontálódni, haragudni is tudott, de csak Isten iránti szeretetből.</w:t>
      </w:r>
    </w:p>
    <w:p w14:paraId="345F7215" w14:textId="22726DB6" w:rsidR="0054145A" w:rsidRDefault="0054145A" w:rsidP="008629B3">
      <w:r>
        <w:t>Vessük el a sötétség cselekedeteit: mindazt, amit nem Krisztus tesz bennem, hanem én teszem „azért, mert én ilyen vagyok”. „Öltözzük fel a világosság fegyvereit”. Nem test és vér ellen küzdünk (akár a világ, akár az én</w:t>
      </w:r>
      <w:r w:rsidR="00AE16A7">
        <w:t>ünk</w:t>
      </w:r>
      <w:r>
        <w:t>, akár a Sátán az ellenség), ezért Isten fegyvereire van szükség. – Nem kezdő hívők</w:t>
      </w:r>
      <w:r w:rsidR="004153E7">
        <w:t>nek szól</w:t>
      </w:r>
      <w:r>
        <w:t xml:space="preserve">, mégis mondani kell: „nem tobzódásban és részegségben… a testet ne tápláljátok a kívánságokra”. Mikor tér vissza a hívő ezekbe? Ha „elalszik”, ha nem tette le valamilyen „sötét cselekedetét” (lehet az valamilyen megtűrt gondolat is), nem akarja, hogy az Úr megszabadítsa tőle. </w:t>
      </w:r>
      <w:r w:rsidR="005E083F">
        <w:t>Az Úr csak attól szabadít meg, amit átengedek neki, amit semmilyen értelemben, semmilyen szempontból nem tartok jónak</w:t>
      </w:r>
      <w:r w:rsidR="003E3203">
        <w:t>.</w:t>
      </w:r>
      <w:r w:rsidR="0007256A">
        <w:t xml:space="preserve"> A megtűrt dolgok, amikről elhiszem vagy elhitetem magammal, hogy ártalmatlanok, ott maradnak bennem, „tőrré és csapdává lesznek” (Józs 23,13), </w:t>
      </w:r>
      <w:r w:rsidR="007A23AD">
        <w:t>elfordulást, bukást okozhatnak.</w:t>
      </w:r>
    </w:p>
    <w:p w14:paraId="4CA85948" w14:textId="5D96756E" w:rsidR="0054145A" w:rsidRDefault="005674AD" w:rsidP="008629B3">
      <w:r>
        <w:t xml:space="preserve">Egy király mondta el, hogy gyermekkorában az apja így intette: </w:t>
      </w:r>
      <w:r w:rsidR="0054145A">
        <w:t>„Sohasem szabad elfelejtened, hogy ki vagy.” Az Úréi vagyunk; ha ebben biztosak vagyunk, az megvéd sok olyan kísértés ellen, hogy „gondolkodjunk másként” magunkról, a saját (rossz) szokásainkról, a világról. „Akár élünk, akár halunk”, Ő rendelkezik velem, nem én magammal.</w:t>
      </w:r>
      <w:r w:rsidR="00595945">
        <w:t xml:space="preserve"> Ő mondja meg, mit tegyek és milyen sorrendben – és mit ne tegyek.</w:t>
      </w:r>
      <w:r w:rsidR="002A59EE">
        <w:t xml:space="preserve"> </w:t>
      </w:r>
    </w:p>
    <w:p w14:paraId="71760E33" w14:textId="77777777" w:rsidR="0054145A" w:rsidRDefault="0054145A" w:rsidP="008629B3">
      <w:r>
        <w:t>„Mert azért halt meg és azért támadt fel Krisztus, hogy mind holtakon, mind élőkön uralkodjék”: ahogyan az Ő életében is az Élet volt az utolsó, nálunk is ez a sorrend: amíg magunknak „éltünk”, halottak voltunk; amióta valóban élünk, Krisztus uralkodik rajtunk, és ad erőt, hogy ébren maradjunk, harcoljunk a sötétség ellen, a világosságban járjunk, Isten szerint való cselekedeteket tegyünk.</w:t>
      </w:r>
    </w:p>
    <w:p w14:paraId="590B9BB5" w14:textId="77777777" w:rsidR="0054145A" w:rsidRDefault="0054145A" w:rsidP="0054145A"/>
    <w:p w14:paraId="582C5B2A" w14:textId="77777777" w:rsidR="008629B3" w:rsidRDefault="008629B3" w:rsidP="0054145A"/>
    <w:p w14:paraId="2D615F39" w14:textId="77777777" w:rsidR="0054145A" w:rsidRDefault="0054145A" w:rsidP="0054145A">
      <w:r>
        <w:t>Róm 11,36. Mert ő tőle, ő általa és ő reá nézve vannak mindenek. Övé a dicsőség mindörökké. Ámen.</w:t>
      </w:r>
    </w:p>
    <w:p w14:paraId="2B904633" w14:textId="77777777" w:rsidR="008629B3" w:rsidRDefault="008629B3"/>
    <w:sectPr w:rsidR="00862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C08BF"/>
    <w:multiLevelType w:val="hybridMultilevel"/>
    <w:tmpl w:val="CED661C2"/>
    <w:lvl w:ilvl="0" w:tplc="C030A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62285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5A"/>
    <w:rsid w:val="000005E4"/>
    <w:rsid w:val="00011A1C"/>
    <w:rsid w:val="0002239F"/>
    <w:rsid w:val="00037CD8"/>
    <w:rsid w:val="0007256A"/>
    <w:rsid w:val="000A5F45"/>
    <w:rsid w:val="00182807"/>
    <w:rsid w:val="001863DC"/>
    <w:rsid w:val="00225104"/>
    <w:rsid w:val="002A59EE"/>
    <w:rsid w:val="003E3203"/>
    <w:rsid w:val="004153E7"/>
    <w:rsid w:val="004A0B02"/>
    <w:rsid w:val="0054145A"/>
    <w:rsid w:val="005674AD"/>
    <w:rsid w:val="00595945"/>
    <w:rsid w:val="005E083F"/>
    <w:rsid w:val="00641277"/>
    <w:rsid w:val="006E0EDE"/>
    <w:rsid w:val="007A23AD"/>
    <w:rsid w:val="008629B3"/>
    <w:rsid w:val="00A02392"/>
    <w:rsid w:val="00AA644B"/>
    <w:rsid w:val="00AE16A7"/>
    <w:rsid w:val="00B002BE"/>
    <w:rsid w:val="00B91A2D"/>
    <w:rsid w:val="00DA3729"/>
    <w:rsid w:val="00E25CF8"/>
    <w:rsid w:val="00F00800"/>
    <w:rsid w:val="00F023D9"/>
    <w:rsid w:val="00FB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1E27"/>
  <w15:chartTrackingRefBased/>
  <w15:docId w15:val="{56D73A0B-5649-4AC4-8291-4F32B18A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145A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476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30</cp:revision>
  <dcterms:created xsi:type="dcterms:W3CDTF">2023-07-01T07:48:00Z</dcterms:created>
  <dcterms:modified xsi:type="dcterms:W3CDTF">2023-07-01T08:21:00Z</dcterms:modified>
</cp:coreProperties>
</file>